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Recife, dia/mês/ano</w:t>
      </w:r>
    </w:p>
    <w:p w:rsidR="00000000" w:rsidDel="00000000" w:rsidP="00000000" w:rsidRDefault="00000000" w:rsidRPr="00000000" w14:paraId="00000002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Ao: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Colegiado de Coordenação Didática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Programa de Pós-Graduação em Ensino das Ciências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6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A/C Profa. Dra. Monica Lopes Folena Araujo</w:t>
      </w:r>
    </w:p>
    <w:p w:rsidR="00000000" w:rsidDel="00000000" w:rsidP="00000000" w:rsidRDefault="00000000" w:rsidRPr="00000000" w14:paraId="00000007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De: Prof(a). Dr(a).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ASSUNTO: SOLICITA PROVIDÊNCIAS PARA DEFESA DE TESE DE [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DISCENTE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A">
      <w:pPr>
        <w:spacing w:after="0" w:line="360" w:lineRule="auto"/>
        <w:ind w:firstLine="113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113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Prezada Coordenadora</w:t>
      </w:r>
    </w:p>
    <w:p w:rsidR="00000000" w:rsidDel="00000000" w:rsidP="00000000" w:rsidRDefault="00000000" w:rsidRPr="00000000" w14:paraId="0000000C">
      <w:pPr>
        <w:spacing w:after="0" w:line="360" w:lineRule="auto"/>
        <w:ind w:firstLine="113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Solicitamos as devidas providências para realizar a defesa pública da tese de doutorado intitulada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“TÍTULO DA TESE”</w:t>
      </w:r>
      <w:r w:rsidDel="00000000" w:rsidR="00000000" w:rsidRPr="00000000">
        <w:rPr>
          <w:sz w:val="24"/>
          <w:szCs w:val="24"/>
          <w:rtl w:val="0"/>
        </w:rPr>
        <w:t xml:space="preserve">, desenvolvida pelo(a) doutorando(a)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[Nome]</w:t>
      </w:r>
      <w:r w:rsidDel="00000000" w:rsidR="00000000" w:rsidRPr="00000000">
        <w:rPr>
          <w:sz w:val="24"/>
          <w:szCs w:val="24"/>
          <w:rtl w:val="0"/>
        </w:rPr>
        <w:t xml:space="preserve">, sob nossa orientação e do(a) Prof(a). Dr(a).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Nome do(a) coorientador(a)</w:t>
      </w:r>
      <w:r w:rsidDel="00000000" w:rsidR="00000000" w:rsidRPr="00000000">
        <w:rPr>
          <w:sz w:val="24"/>
          <w:szCs w:val="24"/>
          <w:u w:val="single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line="360" w:lineRule="auto"/>
        <w:ind w:firstLine="1134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defesa será realizada em dia/mês/ano, às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HORÁRIO</w:t>
      </w:r>
      <w:r w:rsidDel="00000000" w:rsidR="00000000" w:rsidRPr="00000000">
        <w:rPr>
          <w:b w:val="1"/>
          <w:sz w:val="24"/>
          <w:szCs w:val="24"/>
          <w:rtl w:val="0"/>
        </w:rPr>
        <w:t xml:space="preserve">, na sala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INDICAR/ via plataforma google meet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="480" w:lineRule="auto"/>
        <w:ind w:firstLine="113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compor a COMISSÃO EXAMINADORA, propomos os seguintes nomes: </w:t>
      </w:r>
    </w:p>
    <w:tbl>
      <w:tblPr>
        <w:tblStyle w:val="Table1"/>
        <w:tblW w:w="9039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864"/>
        <w:gridCol w:w="1958"/>
        <w:gridCol w:w="3217"/>
        <w:tblGridChange w:id="0">
          <w:tblGrid>
            <w:gridCol w:w="3864"/>
            <w:gridCol w:w="1958"/>
            <w:gridCol w:w="3217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48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spacing w:line="48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INSTITUIÇÃO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Prof(a). Dr(a). [Nome]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Orientador e presidente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Prof(a). Dr(a). [Nome]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Membro Interno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Prof(a). Dr(a). [Nome]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Membro Interno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Prof(a). Dr(a). [Nome]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Membro Externo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Prof(a). Dr(a). [Nome]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Membro Externo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Prof(a). Dr(a). [Nome]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Suplente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Prof(a). Dr(a). [Nome]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Suplente </w:t>
            </w:r>
          </w:p>
        </w:tc>
      </w:tr>
    </w:tbl>
    <w:p w:rsidR="00000000" w:rsidDel="00000000" w:rsidP="00000000" w:rsidRDefault="00000000" w:rsidRPr="00000000" w14:paraId="00000027">
      <w:pP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Certos de que seremos atendidos, colocamo-nos </w:t>
      </w:r>
      <w:r w:rsidDel="00000000" w:rsidR="00000000" w:rsidRPr="00000000">
        <w:rPr>
          <w:sz w:val="24"/>
          <w:szCs w:val="24"/>
          <w:rtl w:val="0"/>
        </w:rPr>
        <w:t xml:space="preserve">à disposição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para esclarecimentos e eventuais ajustes através do celular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(DDD) Número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do endereço eletrônico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E-mail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2B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-108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7f7f7f" w:space="0" w:sz="4" w:val="dotted"/>
          <w:insideV w:color="7f7f7f" w:space="0" w:sz="4" w:val="dotted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480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Prof(a). Dr(a). orientador(a)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48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 acordo: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doutorando(a)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ANEXOS:</w:t>
      </w:r>
    </w:p>
    <w:p w:rsidR="00000000" w:rsidDel="00000000" w:rsidP="00000000" w:rsidRDefault="00000000" w:rsidRPr="00000000" w14:paraId="00000033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7402"/>
        <w:tblGridChange w:id="0">
          <w:tblGrid>
            <w:gridCol w:w="1242"/>
            <w:gridCol w:w="74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ANEXO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HISTÓRICO ESCOLAR CONTENDO A APROVAÇÃO NA QUALIFICAÇÃO E NA(S) PROFICIÊNCIA(S)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ANEXO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VERSÃO EM PDF DO TRABALHO A SER DEFENDIDO</w:t>
            </w:r>
          </w:p>
        </w:tc>
      </w:tr>
    </w:tbl>
    <w:p w:rsidR="00000000" w:rsidDel="00000000" w:rsidP="00000000" w:rsidRDefault="00000000" w:rsidRPr="00000000" w14:paraId="00000038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AMPARO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CEPE/UFRPE Nº 497, DE 16 DE SETEMBRO DE 2022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Art.44. Para abertura de processo de Defesa de Dissertação e Tese, o(a) Orientador(a) encaminhará à Coordenação do Programa 1 (um) exemplar digital da versão final ou o seu respectivo resumo, a critério de cada PPG, sugerindo membros da banca examinadora e data para defesa, conforme as Normas Internas de cada Programa.</w:t>
      </w:r>
    </w:p>
    <w:p w:rsidR="00000000" w:rsidDel="00000000" w:rsidP="00000000" w:rsidRDefault="00000000" w:rsidRPr="00000000" w14:paraId="00000046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(...)</w:t>
      </w:r>
    </w:p>
    <w:p w:rsidR="00000000" w:rsidDel="00000000" w:rsidP="00000000" w:rsidRDefault="00000000" w:rsidRPr="00000000" w14:paraId="00000047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§4º O(A) Orientador(a), após homologação do CCD, deverá cadastrar a banca no Sistema de Registro Acadêmico da UFRPE, respeitando os prazos previstos nas Normas Internas do PPG, com posterior homologação no referido Sistema pelo(a) coordenador(a) do PPG.</w:t>
      </w:r>
    </w:p>
    <w:p w:rsidR="00000000" w:rsidDel="00000000" w:rsidP="00000000" w:rsidRDefault="00000000" w:rsidRPr="00000000" w14:paraId="00000048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(...)</w:t>
      </w:r>
    </w:p>
    <w:p w:rsidR="00000000" w:rsidDel="00000000" w:rsidP="00000000" w:rsidRDefault="00000000" w:rsidRPr="00000000" w14:paraId="00000049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Art.46. A banca examinadora da Dissertação de Mestrado Acadêmico será composta por 3 (três) examinadores titulares e 2 (dois) suplentes e a banca examinadora da Tese de Doutorado Acadêmico será composta por 5 (cinco) examinadores titulares e 2 (dois) suplentes, todos com título de doutor(a): </w:t>
      </w:r>
    </w:p>
    <w:p w:rsidR="00000000" w:rsidDel="00000000" w:rsidP="00000000" w:rsidRDefault="00000000" w:rsidRPr="00000000" w14:paraId="0000004A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- considera-se examinador interno docentes permanentes e colaboradores cadastrados na Plataforma Sucupira do PPG; </w:t>
      </w:r>
    </w:p>
    <w:p w:rsidR="00000000" w:rsidDel="00000000" w:rsidP="00000000" w:rsidRDefault="00000000" w:rsidRPr="00000000" w14:paraId="0000004B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II - considera-se examinador externo pesquisadores convidados que não façam parte do corpo docente do PPG. </w:t>
      </w:r>
    </w:p>
    <w:p w:rsidR="00000000" w:rsidDel="00000000" w:rsidP="00000000" w:rsidRDefault="00000000" w:rsidRPr="00000000" w14:paraId="0000004C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§2º A Banca Examinadora de Tese (Doutorado Acadêmico) será constituída por: Orientador(a) (Presidente) e mais 4 (quatro) examinadores. Desses, ao menos 2 (dois) examinadores deverão ser externos ao Programa, dos quais, pelo menos, 1 (um) seja externo à UFRPE, tanto para titulares quanto para suplentes. </w:t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Caso exista, deve ter sido homologado pelo CCD</w:t>
      </w:r>
    </w:p>
  </w:footnote>
  <w:footnote w:id="1"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Informar acesso ao CV Lattes</w:t>
      </w:r>
    </w:p>
  </w:footnote>
  <w:footnote w:id="2"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Informar acesso ao CV Lattes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1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</w:rPr>
      <w:drawing>
        <wp:inline distB="0" distT="0" distL="0" distR="0">
          <wp:extent cx="618904" cy="903768"/>
          <wp:effectExtent b="0" l="0" r="0" t="0"/>
          <wp:docPr descr="sem ttulo2.jpg" id="10" name="image1.jpg"/>
          <a:graphic>
            <a:graphicData uri="http://schemas.openxmlformats.org/drawingml/2006/picture">
              <pic:pic>
                <pic:nvPicPr>
                  <pic:cNvPr descr="sem ttulo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  <w:rtl w:val="0"/>
      </w:rPr>
      <w:t xml:space="preserve">UNIVERSIDADE FEDERAL RURAL DE PERNAMBUCO</w:t>
    </w:r>
  </w:p>
  <w:p w:rsidR="00000000" w:rsidDel="00000000" w:rsidP="00000000" w:rsidRDefault="00000000" w:rsidRPr="00000000" w14:paraId="00000053">
    <w:pPr>
      <w:spacing w:after="0" w:lineRule="auto"/>
      <w:jc w:val="center"/>
      <w:rPr>
        <w:rFonts w:ascii="Candara" w:cs="Candara" w:eastAsia="Candara" w:hAnsi="Candara"/>
        <w:sz w:val="24"/>
        <w:szCs w:val="24"/>
      </w:rPr>
    </w:pPr>
    <w:r w:rsidDel="00000000" w:rsidR="00000000" w:rsidRPr="00000000">
      <w:rPr>
        <w:rFonts w:ascii="Candara" w:cs="Candara" w:eastAsia="Candara" w:hAnsi="Candara"/>
        <w:sz w:val="24"/>
        <w:szCs w:val="24"/>
        <w:rtl w:val="0"/>
      </w:rPr>
      <w:t xml:space="preserve">PROGRAMA DE PÓS-GRADUAÇÃO EM ENSINO DAS CIÊNCIAS</w:t>
    </w:r>
  </w:p>
  <w:p w:rsidR="00000000" w:rsidDel="00000000" w:rsidP="00000000" w:rsidRDefault="00000000" w:rsidRPr="00000000" w14:paraId="00000054">
    <w:pPr>
      <w:spacing w:after="0" w:lineRule="auto"/>
      <w:jc w:val="center"/>
      <w:rPr>
        <w:rFonts w:ascii="Candara" w:cs="Candara" w:eastAsia="Candara" w:hAnsi="Candara"/>
        <w:sz w:val="24"/>
        <w:szCs w:val="24"/>
      </w:rPr>
    </w:pPr>
    <w:r w:rsidDel="00000000" w:rsidR="00000000" w:rsidRPr="00000000">
      <w:rPr>
        <w:rFonts w:ascii="Candara" w:cs="Candara" w:eastAsia="Candara" w:hAnsi="Candara"/>
        <w:sz w:val="24"/>
        <w:szCs w:val="24"/>
        <w:rtl w:val="0"/>
      </w:rPr>
      <w:t xml:space="preserve">MESTRADO/DOUTORADO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249"/>
  </w:style>
  <w:style w:type="paragraph" w:styleId="Ttulo1">
    <w:name w:val="heading 1"/>
    <w:basedOn w:val="Normal"/>
    <w:next w:val="Normal"/>
    <w:link w:val="Ttulo1Char"/>
    <w:qFormat w:val="1"/>
    <w:rsid w:val="003E68FA"/>
    <w:pPr>
      <w:keepNext w:val="1"/>
      <w:spacing w:after="0" w:line="360" w:lineRule="auto"/>
      <w:jc w:val="center"/>
      <w:outlineLvl w:val="0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 w:val="1"/>
    <w:rsid w:val="003E68FA"/>
    <w:pPr>
      <w:keepNext w:val="1"/>
      <w:spacing w:after="0" w:line="240" w:lineRule="auto"/>
      <w:jc w:val="right"/>
      <w:outlineLvl w:val="2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 w:val="1"/>
    <w:rsid w:val="003E68FA"/>
    <w:pPr>
      <w:keepNext w:val="1"/>
      <w:spacing w:after="0" w:line="240" w:lineRule="auto"/>
      <w:outlineLvl w:val="3"/>
    </w:pPr>
    <w:rPr>
      <w:rFonts w:ascii="Times New Roman" w:cs="Times New Roman" w:eastAsia="Times New Roman" w:hAnsi="Times New Roman"/>
      <w:b w:val="1"/>
      <w:szCs w:val="20"/>
      <w:lang w:eastAsia="pt-BR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1Char" w:customStyle="1">
    <w:name w:val="Título 1 Char"/>
    <w:basedOn w:val="Fontepargpadro"/>
    <w:link w:val="Ttulo1"/>
    <w:rsid w:val="003E68FA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3Char" w:customStyle="1">
    <w:name w:val="Título 3 Char"/>
    <w:basedOn w:val="Fontepargpadro"/>
    <w:link w:val="Ttulo3"/>
    <w:rsid w:val="003E68FA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4Char" w:customStyle="1">
    <w:name w:val="Título 4 Char"/>
    <w:basedOn w:val="Fontepargpadro"/>
    <w:link w:val="Ttulo4"/>
    <w:rsid w:val="003E68FA"/>
    <w:rPr>
      <w:rFonts w:ascii="Times New Roman" w:cs="Times New Roman" w:eastAsia="Times New Roman" w:hAnsi="Times New Roman"/>
      <w:b w:val="1"/>
      <w:szCs w:val="20"/>
      <w:lang w:eastAsia="pt-BR" w:val="en-US"/>
    </w:rPr>
  </w:style>
  <w:style w:type="character" w:styleId="Hyperlink">
    <w:name w:val="Hyperlink"/>
    <w:rsid w:val="003E68FA"/>
    <w:rPr>
      <w:color w:val="0000ff"/>
      <w:u w:val="single"/>
    </w:rPr>
  </w:style>
  <w:style w:type="table" w:styleId="TabeladeGradeClara1" w:customStyle="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  <w:tblPr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 w:val="1"/>
    <w:rsid w:val="009D5B1B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D5B1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C1D6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C1D6E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8C1D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8C1D6E"/>
  </w:style>
  <w:style w:type="paragraph" w:styleId="Rodap">
    <w:name w:val="footer"/>
    <w:basedOn w:val="Normal"/>
    <w:link w:val="RodapChar"/>
    <w:uiPriority w:val="99"/>
    <w:semiHidden w:val="1"/>
    <w:unhideWhenUsed w:val="1"/>
    <w:rsid w:val="008C1D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8C1D6E"/>
  </w:style>
  <w:style w:type="paragraph" w:styleId="PargrafodaLista">
    <w:name w:val="List Paragraph"/>
    <w:basedOn w:val="Normal"/>
    <w:uiPriority w:val="34"/>
    <w:qFormat w:val="1"/>
    <w:rsid w:val="00387C0C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3746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8KeqtdgHvKxIhtm/J8xMBQMDpw==">CgMxLjAyCGguZ2pkZ3hzOAByITFKSkZUc3lid0pTRngyVUJXTGp4c1lqRTFvNm9uejNxZQ==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2016-11-24T03:12:00Z</dcterms:created>
  <dc:creator>Ana Maria C Leão</dc:creator>
</cp:coreProperties>
</file>